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802D16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Светлодольск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AA75A5" w:rsidP="00875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 25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80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сельского поселения Светлодольск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 w:rsidR="00C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24.05. 2017 года № </w:t>
      </w:r>
      <w:r w:rsidR="00AA75A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заинтересованных лиц о включении дворовой территории в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Администра</w:t>
      </w:r>
      <w:r w:rsidR="00802D16">
        <w:rPr>
          <w:rFonts w:ascii="Times New Roman" w:hAnsi="Times New Roman" w:cs="Times New Roman"/>
          <w:sz w:val="24"/>
          <w:szCs w:val="24"/>
        </w:rPr>
        <w:t xml:space="preserve">ция сельского поселения Светлодольск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</w:t>
      </w:r>
      <w:proofErr w:type="gramEnd"/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F9748E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F9748E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F9748E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F9748E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F9748E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Светлодольск</w:t>
      </w:r>
    </w:p>
    <w:p w:rsidR="00F9748E" w:rsidRPr="00D70DDC" w:rsidRDefault="00F9748E" w:rsidP="00F9748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Сергиевский                                                            </w:t>
      </w:r>
      <w:proofErr w:type="spellStart"/>
      <w:r>
        <w:rPr>
          <w:rFonts w:ascii="Times New Roman" w:hAnsi="Times New Roman" w:cs="Times New Roman"/>
        </w:rPr>
        <w:t>Н.В.Андрюхин</w:t>
      </w:r>
      <w:proofErr w:type="spellEnd"/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F9748E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2017 года №  25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 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Светлодольск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Светлодольск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Светлодольск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E" w:rsidRDefault="00F974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F9748E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«24»  мая  2017 года №  25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802D16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Андрюхин Николай Вениаминович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7449C3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7449C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Анцинова</w:t>
            </w:r>
            <w:proofErr w:type="spellEnd"/>
            <w:r w:rsidR="00802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Надежда Алексеевна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</w:t>
            </w:r>
            <w:r w:rsidR="00802D16">
              <w:rPr>
                <w:rFonts w:ascii="Times New Roman" w:hAnsi="Times New Roman"/>
                <w:sz w:val="24"/>
                <w:szCs w:val="24"/>
              </w:rPr>
              <w:t xml:space="preserve">й сельского поселения Светлодольск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Маркелова Надежда Даниловна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802D16">
              <w:rPr>
                <w:rFonts w:ascii="Times New Roman" w:hAnsi="Times New Roman"/>
                <w:sz w:val="24"/>
                <w:szCs w:val="24"/>
              </w:rPr>
              <w:t>сельского поселения Светлодольск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Лошкарева Татьяна Тимофеевна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F974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Светлодольск </w:t>
            </w:r>
            <w:r w:rsidR="006972FC" w:rsidRPr="00573ED2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F75D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Раиса Николаевна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F75DFB" w:rsidRDefault="00F75DFB">
            <w:pPr>
              <w:pStyle w:val="aa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F75DF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едседатель совета </w:t>
            </w:r>
            <w:r w:rsidRPr="00F75DFB">
              <w:rPr>
                <w:rFonts w:ascii="Times New Roman" w:hAnsi="Times New Roman" w:cs="Times New Roman"/>
                <w:bCs/>
                <w:sz w:val="24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анов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Калашников Евгений Викторович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12002E"/>
    <w:rsid w:val="00561C6C"/>
    <w:rsid w:val="00573ED2"/>
    <w:rsid w:val="006972FC"/>
    <w:rsid w:val="007449C3"/>
    <w:rsid w:val="00802D16"/>
    <w:rsid w:val="00875EA4"/>
    <w:rsid w:val="00995C42"/>
    <w:rsid w:val="00AA75A5"/>
    <w:rsid w:val="00C7406A"/>
    <w:rsid w:val="00EA0955"/>
    <w:rsid w:val="00ED4A3C"/>
    <w:rsid w:val="00F73F94"/>
    <w:rsid w:val="00F75DFB"/>
    <w:rsid w:val="00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ED4A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D4A3C"/>
    <w:pPr>
      <w:spacing w:after="140" w:line="288" w:lineRule="auto"/>
    </w:pPr>
  </w:style>
  <w:style w:type="paragraph" w:styleId="a6">
    <w:name w:val="List"/>
    <w:basedOn w:val="a5"/>
    <w:rsid w:val="00ED4A3C"/>
    <w:rPr>
      <w:rFonts w:cs="Arial"/>
    </w:rPr>
  </w:style>
  <w:style w:type="paragraph" w:styleId="a7">
    <w:name w:val="Title"/>
    <w:basedOn w:val="a"/>
    <w:rsid w:val="00ED4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4A3C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ED4A3C"/>
  </w:style>
  <w:style w:type="paragraph" w:customStyle="1" w:styleId="ab">
    <w:name w:val="Заголовок таблицы"/>
    <w:basedOn w:val="aa"/>
    <w:qFormat/>
    <w:rsid w:val="00ED4A3C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52AF-F5E6-4C65-BAA8-7585249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2017-05-25T11:30:00Z</cp:lastPrinted>
  <dcterms:created xsi:type="dcterms:W3CDTF">2017-05-17T12:38:00Z</dcterms:created>
  <dcterms:modified xsi:type="dcterms:W3CDTF">2017-05-25T12:51:00Z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